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ED76F" w14:textId="1B271623" w:rsidR="00D702C3" w:rsidRDefault="00D702C3" w:rsidP="00D702C3">
      <w:pPr>
        <w:spacing w:after="0" w:line="360" w:lineRule="atLeast"/>
        <w:jc w:val="center"/>
        <w:textAlignment w:val="baseline"/>
        <w:outlineLvl w:val="0"/>
        <w:rPr>
          <w:rFonts w:ascii="inherit" w:eastAsia="Times New Roman" w:hAnsi="inherit"/>
          <w:b/>
          <w:bCs/>
          <w:color w:val="0070C0"/>
          <w:kern w:val="36"/>
          <w:sz w:val="56"/>
          <w:szCs w:val="56"/>
          <w:u w:val="single"/>
          <w:lang w:eastAsia="cs-CZ"/>
        </w:rPr>
      </w:pPr>
      <w:r>
        <w:rPr>
          <w:rFonts w:ascii="inherit" w:eastAsia="Times New Roman" w:hAnsi="inherit"/>
          <w:b/>
          <w:bCs/>
          <w:color w:val="0070C0"/>
          <w:kern w:val="36"/>
          <w:sz w:val="56"/>
          <w:szCs w:val="56"/>
          <w:u w:val="single"/>
          <w:bdr w:val="none" w:sz="0" w:space="0" w:color="auto" w:frame="1"/>
          <w:lang w:eastAsia="cs-CZ"/>
        </w:rPr>
        <w:t>Zápis do mateřské školy 202</w:t>
      </w:r>
      <w:r w:rsidR="00365FAE">
        <w:rPr>
          <w:rFonts w:ascii="inherit" w:eastAsia="Times New Roman" w:hAnsi="inherit"/>
          <w:b/>
          <w:bCs/>
          <w:color w:val="0070C0"/>
          <w:kern w:val="36"/>
          <w:sz w:val="56"/>
          <w:szCs w:val="56"/>
          <w:u w:val="single"/>
          <w:bdr w:val="none" w:sz="0" w:space="0" w:color="auto" w:frame="1"/>
          <w:lang w:eastAsia="cs-CZ"/>
        </w:rPr>
        <w:t>5</w:t>
      </w:r>
      <w:r>
        <w:rPr>
          <w:rFonts w:ascii="inherit" w:eastAsia="Times New Roman" w:hAnsi="inherit"/>
          <w:b/>
          <w:bCs/>
          <w:color w:val="0070C0"/>
          <w:kern w:val="36"/>
          <w:sz w:val="56"/>
          <w:szCs w:val="56"/>
          <w:u w:val="single"/>
          <w:bdr w:val="none" w:sz="0" w:space="0" w:color="auto" w:frame="1"/>
          <w:lang w:eastAsia="cs-CZ"/>
        </w:rPr>
        <w:t>/202</w:t>
      </w:r>
      <w:r w:rsidR="00365FAE">
        <w:rPr>
          <w:rFonts w:ascii="inherit" w:eastAsia="Times New Roman" w:hAnsi="inherit"/>
          <w:b/>
          <w:bCs/>
          <w:color w:val="0070C0"/>
          <w:kern w:val="36"/>
          <w:sz w:val="56"/>
          <w:szCs w:val="56"/>
          <w:u w:val="single"/>
          <w:lang w:eastAsia="cs-CZ"/>
        </w:rPr>
        <w:t>6</w:t>
      </w:r>
    </w:p>
    <w:p w14:paraId="262BA9F9" w14:textId="77777777" w:rsidR="00D702C3" w:rsidRDefault="00D702C3" w:rsidP="00D702C3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/>
          <w:b/>
          <w:bCs/>
          <w:color w:val="0070C0"/>
          <w:kern w:val="36"/>
          <w:u w:val="single"/>
          <w:lang w:eastAsia="cs-CZ"/>
        </w:rPr>
      </w:pPr>
    </w:p>
    <w:p w14:paraId="7424779E" w14:textId="343399CA" w:rsidR="00D702C3" w:rsidRPr="00A17810" w:rsidRDefault="00D702C3" w:rsidP="00A17810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/>
          <w:b/>
          <w:bCs/>
          <w:color w:val="0070C0"/>
          <w:kern w:val="36"/>
          <w:sz w:val="36"/>
          <w:szCs w:val="36"/>
          <w:u w:val="single"/>
          <w:lang w:eastAsia="cs-CZ"/>
        </w:rPr>
      </w:pPr>
      <w:r w:rsidRPr="00A17810">
        <w:rPr>
          <w:rFonts w:ascii="Arial" w:eastAsia="Times New Roman" w:hAnsi="Arial" w:cs="Arial"/>
          <w:b/>
          <w:lang w:eastAsia="cs-CZ"/>
        </w:rPr>
        <w:t>Doba termínu zápisu je stanovena na</w:t>
      </w:r>
      <w:r>
        <w:rPr>
          <w:rFonts w:ascii="Arial" w:eastAsia="Times New Roman" w:hAnsi="Arial" w:cs="Arial"/>
          <w:b/>
          <w:u w:val="single"/>
          <w:lang w:eastAsia="cs-CZ"/>
        </w:rPr>
        <w:t xml:space="preserve"> </w:t>
      </w:r>
      <w:r w:rsidRPr="00A17810">
        <w:rPr>
          <w:rFonts w:ascii="Arial" w:eastAsia="Times New Roman" w:hAnsi="Arial" w:cs="Arial"/>
          <w:b/>
          <w:sz w:val="36"/>
          <w:szCs w:val="36"/>
          <w:u w:val="single"/>
          <w:lang w:eastAsia="cs-CZ"/>
        </w:rPr>
        <w:t>1</w:t>
      </w:r>
      <w:r w:rsidR="00201DF7">
        <w:rPr>
          <w:rFonts w:ascii="Arial" w:eastAsia="Times New Roman" w:hAnsi="Arial" w:cs="Arial"/>
          <w:b/>
          <w:sz w:val="36"/>
          <w:szCs w:val="36"/>
          <w:u w:val="single"/>
          <w:lang w:eastAsia="cs-CZ"/>
        </w:rPr>
        <w:t>4</w:t>
      </w:r>
      <w:r w:rsidRPr="00A17810">
        <w:rPr>
          <w:rFonts w:ascii="Arial" w:eastAsia="Times New Roman" w:hAnsi="Arial" w:cs="Arial"/>
          <w:b/>
          <w:sz w:val="36"/>
          <w:szCs w:val="36"/>
          <w:u w:val="single"/>
          <w:lang w:eastAsia="cs-CZ"/>
        </w:rPr>
        <w:t>. 5. 202</w:t>
      </w:r>
      <w:r w:rsidR="00365FAE">
        <w:rPr>
          <w:rFonts w:ascii="Arial" w:eastAsia="Times New Roman" w:hAnsi="Arial" w:cs="Arial"/>
          <w:b/>
          <w:sz w:val="36"/>
          <w:szCs w:val="36"/>
          <w:u w:val="single"/>
          <w:lang w:eastAsia="cs-CZ"/>
        </w:rPr>
        <w:t>5</w:t>
      </w:r>
      <w:r w:rsidR="00674B15">
        <w:rPr>
          <w:rFonts w:ascii="Arial" w:eastAsia="Times New Roman" w:hAnsi="Arial" w:cs="Arial"/>
          <w:b/>
          <w:sz w:val="36"/>
          <w:szCs w:val="36"/>
          <w:u w:val="single"/>
          <w:lang w:eastAsia="cs-CZ"/>
        </w:rPr>
        <w:t xml:space="preserve"> od 12</w:t>
      </w:r>
      <w:r w:rsidR="00A17810" w:rsidRPr="00A17810">
        <w:rPr>
          <w:rFonts w:ascii="Arial" w:eastAsia="Times New Roman" w:hAnsi="Arial" w:cs="Arial"/>
          <w:b/>
          <w:sz w:val="36"/>
          <w:szCs w:val="36"/>
          <w:u w:val="single"/>
          <w:lang w:eastAsia="cs-CZ"/>
        </w:rPr>
        <w:t>.</w:t>
      </w:r>
      <w:r w:rsidR="00A17810">
        <w:rPr>
          <w:rFonts w:ascii="Arial" w:eastAsia="Times New Roman" w:hAnsi="Arial" w:cs="Arial"/>
          <w:b/>
          <w:sz w:val="36"/>
          <w:szCs w:val="36"/>
          <w:u w:val="single"/>
          <w:lang w:eastAsia="cs-CZ"/>
        </w:rPr>
        <w:t>00</w:t>
      </w:r>
      <w:r w:rsidR="00A17810" w:rsidRPr="00A17810">
        <w:rPr>
          <w:rFonts w:ascii="Arial" w:eastAsia="Times New Roman" w:hAnsi="Arial" w:cs="Arial"/>
          <w:b/>
          <w:sz w:val="36"/>
          <w:szCs w:val="36"/>
          <w:u w:val="single"/>
          <w:lang w:eastAsia="cs-CZ"/>
        </w:rPr>
        <w:t xml:space="preserve"> – 16.</w:t>
      </w:r>
      <w:r w:rsidR="00A17810">
        <w:rPr>
          <w:rFonts w:ascii="Arial" w:eastAsia="Times New Roman" w:hAnsi="Arial" w:cs="Arial"/>
          <w:b/>
          <w:sz w:val="36"/>
          <w:szCs w:val="36"/>
          <w:u w:val="single"/>
          <w:lang w:eastAsia="cs-CZ"/>
        </w:rPr>
        <w:t>00.</w:t>
      </w:r>
    </w:p>
    <w:p w14:paraId="360DD126" w14:textId="77777777" w:rsidR="00D702C3" w:rsidRDefault="00D702C3" w:rsidP="00A17810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/>
          <w:b/>
          <w:bCs/>
          <w:color w:val="0070C0"/>
          <w:kern w:val="36"/>
          <w:u w:val="single"/>
          <w:lang w:eastAsia="cs-CZ"/>
        </w:rPr>
      </w:pPr>
    </w:p>
    <w:p w14:paraId="4B1D763F" w14:textId="17CB7E97" w:rsidR="00D702C3" w:rsidRDefault="00D702C3" w:rsidP="00D702C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Zápis do mateřské školy pro školní rok 202</w:t>
      </w:r>
      <w:r w:rsidR="00365FAE">
        <w:rPr>
          <w:rFonts w:ascii="Arial" w:eastAsia="Times New Roman" w:hAnsi="Arial" w:cs="Arial"/>
          <w:lang w:eastAsia="cs-CZ"/>
        </w:rPr>
        <w:t>5</w:t>
      </w:r>
      <w:r>
        <w:rPr>
          <w:rFonts w:ascii="Arial" w:eastAsia="Times New Roman" w:hAnsi="Arial" w:cs="Arial"/>
          <w:lang w:eastAsia="cs-CZ"/>
        </w:rPr>
        <w:t>/202</w:t>
      </w:r>
      <w:r w:rsidR="00365FAE">
        <w:rPr>
          <w:rFonts w:ascii="Arial" w:eastAsia="Times New Roman" w:hAnsi="Arial" w:cs="Arial"/>
          <w:lang w:eastAsia="cs-CZ"/>
        </w:rPr>
        <w:t>6</w:t>
      </w:r>
      <w:r>
        <w:rPr>
          <w:rFonts w:ascii="Arial" w:eastAsia="Times New Roman" w:hAnsi="Arial" w:cs="Arial"/>
          <w:lang w:eastAsia="cs-CZ"/>
        </w:rPr>
        <w:t xml:space="preserve"> se </w:t>
      </w:r>
      <w:r>
        <w:rPr>
          <w:rFonts w:ascii="Arial" w:eastAsia="Times New Roman" w:hAnsi="Arial" w:cs="Arial"/>
          <w:b/>
          <w:lang w:eastAsia="cs-CZ"/>
        </w:rPr>
        <w:t>povinně</w:t>
      </w:r>
      <w:r>
        <w:rPr>
          <w:rFonts w:ascii="Arial" w:eastAsia="Times New Roman" w:hAnsi="Arial" w:cs="Arial"/>
          <w:lang w:eastAsia="cs-CZ"/>
        </w:rPr>
        <w:t xml:space="preserve"> týká všech dětí, které dovrší do 31. 8. 202</w:t>
      </w:r>
      <w:r w:rsidR="00365FAE">
        <w:rPr>
          <w:rFonts w:ascii="Arial" w:eastAsia="Times New Roman" w:hAnsi="Arial" w:cs="Arial"/>
          <w:lang w:eastAsia="cs-CZ"/>
        </w:rPr>
        <w:t>5</w:t>
      </w:r>
      <w:r>
        <w:rPr>
          <w:rFonts w:ascii="Arial" w:eastAsia="Times New Roman" w:hAnsi="Arial" w:cs="Arial"/>
          <w:lang w:eastAsia="cs-CZ"/>
        </w:rPr>
        <w:t xml:space="preserve"> pěti let věku.</w:t>
      </w:r>
    </w:p>
    <w:p w14:paraId="444E27C0" w14:textId="77777777" w:rsidR="00D702C3" w:rsidRDefault="00D702C3" w:rsidP="00D702C3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lang w:eastAsia="cs-CZ"/>
        </w:rPr>
      </w:pPr>
    </w:p>
    <w:p w14:paraId="0557DAED" w14:textId="77777777" w:rsidR="00D702C3" w:rsidRDefault="00D702C3" w:rsidP="00A94E07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A94E0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Odevzdání vyplněných žádostí </w:t>
      </w:r>
      <w:r w:rsidR="00A94E07" w:rsidRPr="000317AE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s originál potvrzením praktického lékaře pro děti a dorost o povinném očkování </w:t>
      </w:r>
      <w:r w:rsidRPr="00A94E07">
        <w:rPr>
          <w:rFonts w:ascii="Arial" w:eastAsia="Times New Roman" w:hAnsi="Arial" w:cs="Arial"/>
          <w:b/>
          <w:sz w:val="28"/>
          <w:szCs w:val="28"/>
          <w:lang w:eastAsia="cs-CZ"/>
        </w:rPr>
        <w:t>osobním doručením do mateřské školy.</w:t>
      </w:r>
    </w:p>
    <w:p w14:paraId="16767856" w14:textId="77777777" w:rsidR="00091DDA" w:rsidRDefault="00091DDA" w:rsidP="00A94E07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63AF96CB" w14:textId="77777777" w:rsidR="00201DF7" w:rsidRDefault="00091DDA" w:rsidP="00201DF7">
      <w:pPr>
        <w:shd w:val="clear" w:color="auto" w:fill="FFFFFF"/>
        <w:spacing w:after="39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Doložení řádného očkování dítěte</w:t>
      </w:r>
      <w:r>
        <w:rPr>
          <w:rFonts w:ascii="Arial" w:eastAsia="Times New Roman" w:hAnsi="Arial" w:cs="Arial"/>
          <w:lang w:eastAsia="cs-CZ"/>
        </w:rPr>
        <w:t> – tato povinnost se netýká dětí, které plní povinné předškolní vzdělávání. </w:t>
      </w:r>
    </w:p>
    <w:p w14:paraId="344301B3" w14:textId="3A121B56" w:rsidR="00201DF7" w:rsidRPr="00201DF7" w:rsidRDefault="00D702C3" w:rsidP="00201DF7">
      <w:pPr>
        <w:shd w:val="clear" w:color="auto" w:fill="FFFFFF"/>
        <w:spacing w:after="390" w:line="240" w:lineRule="auto"/>
        <w:textAlignment w:val="baseline"/>
        <w:rPr>
          <w:rStyle w:val="Siln"/>
          <w:rFonts w:ascii="Arial" w:eastAsia="Times New Roman" w:hAnsi="Arial" w:cs="Arial"/>
          <w:b w:val="0"/>
          <w:bCs w:val="0"/>
          <w:lang w:eastAsia="cs-CZ"/>
        </w:rPr>
      </w:pPr>
      <w:r>
        <w:rPr>
          <w:rFonts w:ascii="Arial" w:eastAsia="Times New Roman" w:hAnsi="Arial" w:cs="Arial"/>
          <w:lang w:eastAsia="cs-CZ"/>
        </w:rPr>
        <w:t>Žádosti si mohou zákonní zástupci vytisknout nebo vyzvednout v mateřské škole.</w:t>
      </w:r>
    </w:p>
    <w:p w14:paraId="04E0BB0B" w14:textId="00BC361D" w:rsidR="00201DF7" w:rsidRPr="00201DF7" w:rsidRDefault="00201DF7" w:rsidP="00201DF7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cs-CZ"/>
        </w:rPr>
      </w:pPr>
      <w:r w:rsidRPr="00201DF7">
        <w:rPr>
          <w:rFonts w:ascii="Times New Roman" w:eastAsia="Times New Roman" w:hAnsi="Times New Roman"/>
          <w:b/>
          <w:u w:val="single"/>
          <w:lang w:eastAsia="cs-CZ"/>
        </w:rPr>
        <w:t>Kritéria k přijímání dětí do mateřské školy</w:t>
      </w:r>
    </w:p>
    <w:p w14:paraId="51EDD412" w14:textId="0F37100A" w:rsidR="00201DF7" w:rsidRPr="00201DF7" w:rsidRDefault="00201DF7" w:rsidP="00201D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12529"/>
          <w:sz w:val="24"/>
          <w:szCs w:val="24"/>
          <w:lang w:eastAsia="cs-CZ"/>
        </w:rPr>
      </w:pPr>
      <w:r w:rsidRPr="00201DF7">
        <w:rPr>
          <w:rFonts w:ascii="Times New Roman" w:eastAsia="Times New Roman" w:hAnsi="Times New Roman"/>
          <w:b/>
          <w:color w:val="212529"/>
          <w:sz w:val="24"/>
          <w:szCs w:val="24"/>
          <w:lang w:eastAsia="cs-CZ"/>
        </w:rPr>
        <w:t>Děti, které před začátkem školního roku 202</w:t>
      </w:r>
      <w:r w:rsidR="00365FAE">
        <w:rPr>
          <w:rFonts w:ascii="Times New Roman" w:eastAsia="Times New Roman" w:hAnsi="Times New Roman"/>
          <w:b/>
          <w:color w:val="212529"/>
          <w:sz w:val="24"/>
          <w:szCs w:val="24"/>
          <w:lang w:eastAsia="cs-CZ"/>
        </w:rPr>
        <w:t>5</w:t>
      </w:r>
      <w:r w:rsidRPr="00201DF7">
        <w:rPr>
          <w:rFonts w:ascii="Times New Roman" w:eastAsia="Times New Roman" w:hAnsi="Times New Roman"/>
          <w:b/>
          <w:color w:val="212529"/>
          <w:sz w:val="24"/>
          <w:szCs w:val="24"/>
          <w:lang w:eastAsia="cs-CZ"/>
        </w:rPr>
        <w:t>/202</w:t>
      </w:r>
      <w:r w:rsidR="00365FAE">
        <w:rPr>
          <w:rFonts w:ascii="Times New Roman" w:eastAsia="Times New Roman" w:hAnsi="Times New Roman"/>
          <w:b/>
          <w:color w:val="212529"/>
          <w:sz w:val="24"/>
          <w:szCs w:val="24"/>
          <w:lang w:eastAsia="cs-CZ"/>
        </w:rPr>
        <w:t>6</w:t>
      </w:r>
      <w:r w:rsidRPr="00201DF7">
        <w:rPr>
          <w:rFonts w:ascii="Times New Roman" w:eastAsia="Times New Roman" w:hAnsi="Times New Roman"/>
          <w:b/>
          <w:color w:val="212529"/>
          <w:sz w:val="24"/>
          <w:szCs w:val="24"/>
          <w:lang w:eastAsia="cs-CZ"/>
        </w:rPr>
        <w:t xml:space="preserve"> dosáhnou nejméně třetího roku věku a mají trvalý pobyt v Janských Lázních, podle věku od nejstarších po nejmladší.</w:t>
      </w:r>
    </w:p>
    <w:p w14:paraId="5574F7A4" w14:textId="07E551D5" w:rsidR="00201DF7" w:rsidRPr="00201DF7" w:rsidRDefault="00201DF7" w:rsidP="00201D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01DF7">
        <w:rPr>
          <w:rFonts w:ascii="Times New Roman" w:hAnsi="Times New Roman"/>
          <w:b/>
          <w:sz w:val="24"/>
          <w:szCs w:val="24"/>
        </w:rPr>
        <w:t xml:space="preserve">Děti s trvalým pobytem v jiné obci, pro které je předškolní vzdělávání povinné </w:t>
      </w:r>
    </w:p>
    <w:p w14:paraId="4317EB82" w14:textId="07E08149" w:rsidR="00201DF7" w:rsidRDefault="00201DF7" w:rsidP="00201D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12529"/>
          <w:sz w:val="24"/>
          <w:szCs w:val="24"/>
          <w:lang w:eastAsia="cs-CZ"/>
        </w:rPr>
      </w:pPr>
      <w:r w:rsidRPr="00201DF7">
        <w:rPr>
          <w:rFonts w:ascii="Times New Roman" w:eastAsia="Times New Roman" w:hAnsi="Times New Roman"/>
          <w:b/>
          <w:color w:val="212529"/>
          <w:sz w:val="24"/>
          <w:szCs w:val="24"/>
          <w:lang w:eastAsia="cs-CZ"/>
        </w:rPr>
        <w:t>Děti, které mají trvalý pobyt v Janských Lázních a dosáhnou k 31. 8. 202</w:t>
      </w:r>
      <w:r w:rsidR="00365FAE">
        <w:rPr>
          <w:rFonts w:ascii="Times New Roman" w:eastAsia="Times New Roman" w:hAnsi="Times New Roman"/>
          <w:b/>
          <w:color w:val="212529"/>
          <w:sz w:val="24"/>
          <w:szCs w:val="24"/>
          <w:lang w:eastAsia="cs-CZ"/>
        </w:rPr>
        <w:t>5</w:t>
      </w:r>
      <w:r w:rsidRPr="00201DF7">
        <w:rPr>
          <w:rFonts w:ascii="Times New Roman" w:eastAsia="Times New Roman" w:hAnsi="Times New Roman"/>
          <w:b/>
          <w:color w:val="212529"/>
          <w:sz w:val="24"/>
          <w:szCs w:val="24"/>
          <w:lang w:eastAsia="cs-CZ"/>
        </w:rPr>
        <w:t xml:space="preserve"> věku    </w:t>
      </w:r>
      <w:r w:rsidR="00365FAE">
        <w:rPr>
          <w:rFonts w:ascii="Times New Roman" w:eastAsia="Times New Roman" w:hAnsi="Times New Roman"/>
          <w:b/>
          <w:color w:val="212529"/>
          <w:sz w:val="24"/>
          <w:szCs w:val="24"/>
          <w:lang w:eastAsia="cs-CZ"/>
        </w:rPr>
        <w:t xml:space="preserve">     </w:t>
      </w:r>
      <w:r w:rsidRPr="00201DF7">
        <w:rPr>
          <w:rFonts w:ascii="Times New Roman" w:eastAsia="Times New Roman" w:hAnsi="Times New Roman"/>
          <w:b/>
          <w:color w:val="212529"/>
          <w:sz w:val="24"/>
          <w:szCs w:val="24"/>
          <w:lang w:eastAsia="cs-CZ"/>
        </w:rPr>
        <w:t xml:space="preserve">   2 let, podle věku od nejstarších po nejmladší.</w:t>
      </w:r>
    </w:p>
    <w:p w14:paraId="429B8EDF" w14:textId="5D4BE187" w:rsidR="00201DF7" w:rsidRPr="00201DF7" w:rsidRDefault="00201DF7" w:rsidP="00201D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12529"/>
          <w:sz w:val="24"/>
          <w:szCs w:val="24"/>
          <w:lang w:eastAsia="cs-CZ"/>
        </w:rPr>
      </w:pPr>
      <w:r w:rsidRPr="00201DF7">
        <w:rPr>
          <w:rFonts w:ascii="Times New Roman" w:eastAsia="Times New Roman" w:hAnsi="Times New Roman"/>
          <w:b/>
          <w:color w:val="212529"/>
          <w:sz w:val="24"/>
          <w:szCs w:val="24"/>
          <w:lang w:eastAsia="cs-CZ"/>
        </w:rPr>
        <w:t>Děti s trvalým pobytem v jiných obcích podle věku od nejstarších po nejmladší.</w:t>
      </w:r>
    </w:p>
    <w:p w14:paraId="6ED776B5" w14:textId="77777777" w:rsidR="00D702C3" w:rsidRDefault="00D702C3" w:rsidP="00D702C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Pokud dítě bylo vyšetřeno ve školském poradenském zařízení, zákonný zástupce přikládá kopii doporučení.</w:t>
      </w:r>
    </w:p>
    <w:p w14:paraId="0CEB53D3" w14:textId="08D2BE23" w:rsidR="00D702C3" w:rsidRDefault="00D702C3" w:rsidP="00D702C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V případě přijetí dítěte s přiznaným podpůrným opatřením 3. – 5. stupně nebo dítěte mladšího 3 let se počet přijímaný</w:t>
      </w:r>
      <w:r w:rsidR="00201DF7">
        <w:rPr>
          <w:rFonts w:ascii="Arial" w:eastAsia="Times New Roman" w:hAnsi="Arial" w:cs="Arial"/>
          <w:color w:val="000000"/>
          <w:lang w:eastAsia="cs-CZ"/>
        </w:rPr>
        <w:t xml:space="preserve">ch </w:t>
      </w:r>
      <w:r>
        <w:rPr>
          <w:rFonts w:ascii="Arial" w:eastAsia="Times New Roman" w:hAnsi="Arial" w:cs="Arial"/>
          <w:color w:val="000000"/>
          <w:lang w:eastAsia="cs-CZ"/>
        </w:rPr>
        <w:t xml:space="preserve">dětí bude snižovat dle vyhlášky č. 14/2005 Sb. §2 odst. 5 a 6. </w:t>
      </w:r>
    </w:p>
    <w:p w14:paraId="5AB0AC30" w14:textId="77777777" w:rsidR="00D702C3" w:rsidRPr="00D702C3" w:rsidRDefault="00D702C3" w:rsidP="00D702C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702C3">
        <w:rPr>
          <w:rFonts w:ascii="Arial" w:eastAsia="Times New Roman" w:hAnsi="Arial" w:cs="Arial"/>
          <w:b/>
          <w:lang w:eastAsia="cs-CZ"/>
        </w:rPr>
        <w:t>Doklady stanovené pro přijetí dítěte do mateřské školy:</w:t>
      </w:r>
    </w:p>
    <w:p w14:paraId="46CA8F4B" w14:textId="77777777" w:rsidR="00D702C3" w:rsidRPr="00D702C3" w:rsidRDefault="00D702C3" w:rsidP="00D702C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702C3">
        <w:rPr>
          <w:rFonts w:ascii="Arial" w:eastAsia="Times New Roman" w:hAnsi="Arial" w:cs="Arial"/>
          <w:lang w:eastAsia="cs-CZ"/>
        </w:rPr>
        <w:t>rodný list dítěte</w:t>
      </w:r>
    </w:p>
    <w:p w14:paraId="63E812A0" w14:textId="77777777" w:rsidR="00D702C3" w:rsidRDefault="00D702C3" w:rsidP="00D702C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702C3">
        <w:rPr>
          <w:rFonts w:ascii="Arial" w:eastAsia="Times New Roman" w:hAnsi="Arial" w:cs="Arial"/>
          <w:lang w:eastAsia="cs-CZ"/>
        </w:rPr>
        <w:t>průkaz totožnosti zákonného zástupce, popř. doklad o zmocnění zastupovat dítě v přijímacím řízení v případě osob, které osobně pečují o dítě v pěstounské péči</w:t>
      </w:r>
    </w:p>
    <w:p w14:paraId="5460F5F8" w14:textId="77777777" w:rsidR="001D2575" w:rsidRDefault="001D2575" w:rsidP="001D257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</w:p>
    <w:p w14:paraId="5E334CB9" w14:textId="3A6C835A" w:rsidR="00D702C3" w:rsidRPr="00201DF7" w:rsidRDefault="00A94E07" w:rsidP="00201DF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A94E07">
        <w:rPr>
          <w:sz w:val="24"/>
          <w:szCs w:val="24"/>
          <w:u w:val="single"/>
        </w:rPr>
        <w:t>žádost s originál potvrzením praktického lékaře pro děti a dorost o povinném očkování</w:t>
      </w:r>
    </w:p>
    <w:p w14:paraId="5F706AE9" w14:textId="77777777" w:rsidR="00201DF7" w:rsidRDefault="00201DF7" w:rsidP="00201DF7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1ADC7DC2" w14:textId="77777777" w:rsidR="00201DF7" w:rsidRPr="00201DF7" w:rsidRDefault="00201DF7" w:rsidP="00201DF7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</w:p>
    <w:p w14:paraId="71133EB4" w14:textId="77777777" w:rsidR="00D702C3" w:rsidRDefault="00D702C3" w:rsidP="00D702C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                                                                                                Mgr. Zdeňka Hrnčířová</w:t>
      </w:r>
    </w:p>
    <w:p w14:paraId="2510CC85" w14:textId="6FF7E78A" w:rsidR="007024AF" w:rsidRDefault="00D702C3"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                                                                                                  ředitelka ZŠ a MŠ Janské Lázně      </w:t>
      </w:r>
    </w:p>
    <w:sectPr w:rsidR="00702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E70F5"/>
    <w:multiLevelType w:val="multilevel"/>
    <w:tmpl w:val="95A6823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2363">
    <w:abstractNumId w:val="1"/>
  </w:num>
  <w:num w:numId="2" w16cid:durableId="2107849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C3"/>
    <w:rsid w:val="000317AE"/>
    <w:rsid w:val="00091DDA"/>
    <w:rsid w:val="001D2575"/>
    <w:rsid w:val="00201DF7"/>
    <w:rsid w:val="00365FAE"/>
    <w:rsid w:val="005A61ED"/>
    <w:rsid w:val="00674B15"/>
    <w:rsid w:val="007024AF"/>
    <w:rsid w:val="00A17810"/>
    <w:rsid w:val="00A94E07"/>
    <w:rsid w:val="00D702C3"/>
    <w:rsid w:val="00FA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42C3"/>
  <w15:docId w15:val="{F49DADB6-ED5B-4CA1-9B76-DAAE8E99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02C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70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0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ucebna</dc:creator>
  <cp:lastModifiedBy>Zdenka Hrnčířová</cp:lastModifiedBy>
  <cp:revision>4</cp:revision>
  <cp:lastPrinted>2023-04-19T09:17:00Z</cp:lastPrinted>
  <dcterms:created xsi:type="dcterms:W3CDTF">2024-04-16T11:03:00Z</dcterms:created>
  <dcterms:modified xsi:type="dcterms:W3CDTF">2025-04-09T13:52:00Z</dcterms:modified>
</cp:coreProperties>
</file>